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67" w:rsidRPr="00C528C3" w:rsidRDefault="00954367" w:rsidP="00954367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528C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3 к </w:t>
      </w:r>
      <w:hyperlink r:id="rId9" w:history="1">
        <w:r w:rsidRPr="00C528C3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2023 год и на плановый период 2024 и 2025 годов»</w:t>
        </w:r>
      </w:hyperlink>
    </w:p>
    <w:p w:rsidR="00954367" w:rsidRDefault="00954367" w:rsidP="00954367">
      <w:pPr>
        <w:jc w:val="center"/>
        <w:rPr>
          <w:rFonts w:ascii="PT Astra Serif" w:hAnsi="PT Astra Serif"/>
          <w:b/>
          <w:sz w:val="28"/>
          <w:szCs w:val="28"/>
        </w:rPr>
      </w:pPr>
    </w:p>
    <w:p w:rsidR="00954367" w:rsidRPr="00C528C3" w:rsidRDefault="00954367" w:rsidP="00954367">
      <w:pPr>
        <w:jc w:val="center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954367" w:rsidRPr="00C528C3" w:rsidRDefault="00954367" w:rsidP="00954367">
      <w:pPr>
        <w:jc w:val="center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b/>
          <w:sz w:val="28"/>
          <w:szCs w:val="28"/>
        </w:rPr>
        <w:t>на 2023 год и на плановый период 2024 и 2025 годов</w:t>
      </w:r>
    </w:p>
    <w:p w:rsidR="00954367" w:rsidRPr="00954367" w:rsidRDefault="00954367" w:rsidP="00954367">
      <w:pPr>
        <w:spacing w:line="216" w:lineRule="auto"/>
        <w:jc w:val="center"/>
        <w:rPr>
          <w:rFonts w:ascii="PT Astra Serif" w:hAnsi="PT Astra Serif"/>
          <w:sz w:val="14"/>
          <w:szCs w:val="24"/>
        </w:rPr>
      </w:pPr>
    </w:p>
    <w:p w:rsidR="00954367" w:rsidRPr="00C528C3" w:rsidRDefault="00954367" w:rsidP="00954367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C528C3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801"/>
        <w:gridCol w:w="900"/>
        <w:gridCol w:w="1302"/>
        <w:gridCol w:w="1667"/>
        <w:gridCol w:w="1145"/>
        <w:gridCol w:w="1541"/>
        <w:gridCol w:w="1541"/>
        <w:gridCol w:w="1476"/>
      </w:tblGrid>
      <w:tr w:rsidR="00954367" w:rsidRPr="00C528C3" w:rsidTr="00F56455">
        <w:trPr>
          <w:tblHeader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Подраздел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C528C3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528C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54367" w:rsidRPr="00C528C3" w:rsidRDefault="00954367" w:rsidP="00954367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801"/>
        <w:gridCol w:w="900"/>
        <w:gridCol w:w="1302"/>
        <w:gridCol w:w="1667"/>
        <w:gridCol w:w="1145"/>
        <w:gridCol w:w="1541"/>
        <w:gridCol w:w="1541"/>
        <w:gridCol w:w="1476"/>
      </w:tblGrid>
      <w:tr w:rsidR="00954367" w:rsidRPr="00C528C3" w:rsidTr="00F56455">
        <w:trPr>
          <w:tblHeader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pacing w:val="-6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C528C3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245760,2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240763,6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законодательного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239569,3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42538,9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188100,2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169781,5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1066601,3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914140,8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914140,8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1060792,0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910599,7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910614,4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Федерации, высших исполнительных органов государственной власти субъектов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Российской Федерации, местных админ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124999,6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84697,7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78800,6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926705,4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776513,1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776527,8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хранности, учета документов и предоставл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пользователям архивной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организацию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боты общественных объединений и насел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в обеспечении правопорядка и безопа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на улицах, в транспорте, в других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местах, жилом секторе, работе с подростками и молодежью, а также советов общественности при участковых пунктах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условий для реал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зации установленных полномочий (функций) управления делами Правительства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490785,8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401365,3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портное обеспечение деятельности Губерн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 области, Правительства области, управл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делами Правительства области,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государственных учреждений, подв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управлению делами Правител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120082,5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корпоративной сети и центра обработки данных Правительства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органов исполнительной власти области,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программно-технического комплекса Ситуационного центра Губерн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327361,1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267396,3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267385,7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305473,4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250845,8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250843,7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170987,9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158304,4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134354,5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92410,4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92408,3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тики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53354,1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45788,3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45611,7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45601,7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«Повышение энергоэффективности 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населения твердым топливом»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полученных доходов в связи с реализацией населению твердого топлива»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Саратовского салона изобретений, инноваций и инвестиций»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инновационных проектов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региональной системы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веществ и радиоактивных отходов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240864,8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240404,9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238616,4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238365,7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 дополнительном профе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чения дополнительного профессионального образования лицами, включенными в резерв управленческих кадров Губернатора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17297371,7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12952151,8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12991265,0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9773294,1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6582741,2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6584057,4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213377,9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60348,0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санкционированию финансов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органами муниципальных образований области оплаты денежных обязательств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и ресу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153014,4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140360,1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средствами»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9059916,2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5869363,3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5870679,5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вознаграждения (комиссии) агентам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 оказание агентских услуг в сфере разм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жетной грамотности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бюджетирования в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89072,2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77079,9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8820804,0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5630251,1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5631607,3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8620804,0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5430251,1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софинансируемых из федерального бюджета, мероприятий,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занных с предотвращением влияния ухудш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геополитической и экономической сит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ации на развитие отраслей экономики, с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филактикой и устранением последствий 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6070654,7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5429551,1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5431607,3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сферы, дополнительных 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ходов в связи с повышением минимального размера оплаты труда и тарифов на комм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99 3 00 08197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2549449,3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выми обязательствами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1371718,4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1635492,3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1646415,6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турированной задолженности по бюджетным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кредитам, предоставленным из федерального бюджета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17205,2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турированной задолженности по бюджетн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 кредиту, предоставленному из федерал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в целях погашения бюджетн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4295,8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жета на финансовое обеспечение реализации инфраструктурных проектов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сти, связанных с использованием бюджетных кредитов, полученных из федерального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жета на строительство (реконструкцию),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ремонт, ремонт и содержание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(за исключением автомобильных дорог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значения), за счет средств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6036644,8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4567496,7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4558325,8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печенности субъектов Российской Федер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4261763,7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бюджетных отношений с муниципальными 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206776,9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бюджетных отношений с муниципальными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образованиями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сохранения достигнутых пок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26875,4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ществление части переданных полномочий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составлению протоколов об администр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опросов общественного мнения для оценки уровня коррупции, выявления нед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статков в областном законодательстве, 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собствующих совершению коррупционных правонарушений, выявления коррупционных сфер деятельности, подготовка сводного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чета»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24547,3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24398,3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709399,4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676654,4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539173,2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«Стратегическое планиров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и оперативное управление социально-экономическим развитием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«Сокращений администр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136220,3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 учреждениями, органами управления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133828,8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стия области в приоритетных конгрессно-выставочных мероприятиях, проводимых на территории Российской Федерации и за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бежом»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муниципальных бизнес-инкубаторов»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областного конкурса среди субъектов малого и среднего предпринимательства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«Предприниматель Саратовской губернии»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оптовой и розни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торговли, общественного питания и 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товых услуг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мероприятия, посвященного Дню работника торговли»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рабатывающих производств»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ализующих инвестиционные проекты»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504089,3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504069,5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475194,0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440912,7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тических мероприятий»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ликвидации болезней животных и их лечению»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организации проведения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при осуществлении деятельности по обращению с животными без владельцев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сельского хозяйства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195098,8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175298,8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175298,8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услуг по админ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стративно-хозяйственному и архивному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служиванию исполнительных органов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167288,8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147488,8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147488,8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53204,6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отраслей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комплекса, обеспечивающих ускоренное импортозамещение основных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сельскохозяйственной продукции, сырья и продовольствия»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птицеводства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потребительским кооперативам,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предоставлением услуг по реализации сельскохозяйственной продукции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дукции и информационно-консультационному обеспечению агропр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наров, конкурсов, презентаций»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менных свидетельств на племенную проду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цию (материал)»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93084,2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90483,8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государственной программы Саратовской области «Развитие сельского хозяйства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рынков сельскохозяйственной продукции, сырья и продовольствия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50598,4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49793,9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49735,8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45204,8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4531,0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19529,8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19519,7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11935,6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областного конкурса «Инвестор года»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информационного пространства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сфере инвестиционной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направленных на стим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лирование инвестиционной деятельности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направленных на стимулирование инвест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ционной деятельности и повышение инв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стиционной привлекательности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58 2 45 14870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18958,4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ными учреждениями, органами управления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61616,2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61484,2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57948,3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56391,4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9479,8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9467,4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107973,9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71491,1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ству здравоохранения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71288,6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экономического потенциала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янного хранения, использование учетно-технической документации и предоставление содержащихся в ней сведений»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52808,0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52798,5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51055,1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межрегионал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связей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116537,6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водохозяйственн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комплекса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 зон затопления, подтопления на террит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115937,6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85937,6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изводство и рациональное использование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лесного хозяйства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держание и оснащение мобилизационных групп по тушению лесных пожаров»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«Сохранение лесов»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3 GА U4100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109369,9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41880,4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аналитического контроля за источниками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тропогенного воздействия»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комплексов и объектов для организации особо охраняемых природных территорий регионального значения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жающей среды»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разование, просвещение и развитие эколог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ческого движения»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редких видов и регистрация новых мест обитания видов растений и животных, зан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сенных в Красную книгу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сти)»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щей среды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67388,5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63397,7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719679,5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708215,4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534733,4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оповещения населения Саратовской области о чрезвычайных ситу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циях природного и техногенного характера на основе применения современных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гий и оборудования и мероприятия,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ные с ее реализацией и эксплуатационно-техническим обслуживанием действующей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региональной системы оповещения»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531032,0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475408,6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258227,1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88653,5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88539,7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преждения и ликвидации чрезвычайных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туаций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191229,9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171229,9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170752,0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5234,5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«Построение и развитие апп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ратно-программного комплекса «Безопасный город»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функционирования сист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обеспечения вызова экстренных опер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служб по единому номеру «112» (с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стемы-112)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55623,4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51309,1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11442,1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 в кризисных ситуациях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гражданской обороны, пожа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безопасности, предупреждения и защиты от чрезвычайных ситуаций»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пожарной безопасности на террит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29899135,3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29147727,8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29147727,8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28435604,8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27684197,3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27684197,3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5954563,0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5723589,0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шения квалификации педагогических и рук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водящих кадров в системе дошкольного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дошкольного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 образования в муниципальных и частных дошкольных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организациям на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юридическим 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деятельности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19166480,6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18765008,5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18765008,5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19161530,6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18760058,5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19022049,3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18620577,2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организаций допо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образования, соответствующих современным требованиям, развитие творч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ских способностей учащихся»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стями здоровья, обучающихся в общеобраз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 системы общего и дополнительного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низаций санитарным нормам и правилам, требованиям противопожарной и антитерр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безопасности, в том числе об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ектов историко-культурного наследия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12220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96261,2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35085,2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1874762,5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чающихся общеобразовательных областных государственных учреждений, за исключен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ем детей-сирот и детей, оставшихся без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173615,2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тей-инвалидов и детей, нуждающихся в дл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ровья временно или постоянно не могут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13410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гарантий на получение общедоступного и бесплатного дошкольного, начального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щим образовательную деятельность по им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новным общеобразовательным программам, на возмещение затрат на обеспечение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низациях, реализующих образовательные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начального общего, основного общего и среднего общего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359944,1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ровья временно или постоянно не могут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сещать образовательные организации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начального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375612,0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образования в частных общео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тельным организациям, осуществляющим образовательную деятельность по имеющим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государственную аккредитацию основным общеобразовательным программам, на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21 15430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12469,7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«Участие в проведении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мероприятий с одаренными дет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для муниципального этапа Всеросси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127011,6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воспитанников государственных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 из числа детей-сирот и детей, 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30764,6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шение энергоэффективности теплоснабжения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 антинаркотических проектов обучающи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78987,5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75027,5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социально ориентированными неко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мерческими организациями, предоставля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щими услуги по дополнительному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2681708,3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2621928,3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2621928,3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2676058,3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2616278,3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2535764,7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2475984,7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повышение ее инвестиционной привлекательности, ремонт, реконструкция зданий, сооружений и коммунальной инфр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ликвидация аварийных ситуаций, обеспечение соответствия областных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стандарта, санита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 нормам и правилам, оборудование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низаций в соответствии с требованиями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тивопожарной и антитеррористической 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профессиональной ориентации молодежи, направленной на повышение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программ профессионального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вания, востребованных на региональном рынке труда, проведение ежегодных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турно-массовых и спортивных мероприятий для обучающихся и студентов професси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механизмов оце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ки и обеспечения качества образования 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федеральными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образовательными стандартами»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«Стипендиальное обеспечение и другие формы материальной поддержки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обучающихся областных государственных профессиональных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2137959,7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2137776,1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на обучение детей-сирот и детей, оставшихся без попечения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сирот и детей, оставшихся без попечения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140293,6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образовательных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124570,2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124389,2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оценки качества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123989,2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плексного планирования объемов и структ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 подготовки кадров в регионе на основе анализа прогнозных потребностей в труд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вых ресурсах по всем уровням професси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образования, повышение квалиф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организациями»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123164,2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56639,0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56019,0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43019,0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общественных объед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нений патриотической направленности и патриотических клубов»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фестив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фестив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лей и акций в сфере военно-патриотического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313587,2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313474,8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313474,8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156563,8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«Материальная поддержка воспитания и обучения детей, посещающих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ми, в том числе для обучающихся по адапт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рованным образовательным программам,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дополнительного образования, иными организациями в сфере оценки кач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ся в муниципальных образовательных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дельным категориям обучающихся в мун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осуществлению деятельности по опеке и попечительству в отношении нес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обеспечение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штатных работников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финансовой гр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«Создание потенциала в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повышения финансовой грамотности»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и информационных кампаний по повышению финансовой гр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мотности»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ный вид и вывод их на единый портал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по образовательным учреждениям, реализующим образовател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профессионального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11710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80104,6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78503,4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71116,5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71051,0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60382,7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10668,3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1463530,5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и образовательных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1458530,5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1458518,5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дошкол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628197,7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осуществляется на дому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адаптация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тей-сирот,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830320,8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шеннолетних, самовольно ушедших из 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осуществлению деятельности по опеке и попечительству в отношении нес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сиротами и детьми, оставшимися без попеч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«Социальная поддержка лиц из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2599956,2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2483064,2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2483064,2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ризма, направленная на формирование 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туристического информационного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странства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«Туристский инфо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мационный центр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1059295,4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1016323,4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1016563,4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610007,2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570525,2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606607,0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567125,0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 в сфере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557752,5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48854,5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31924,5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391359,9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391359,9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392459,9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389209,9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«Система образования в сф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381209,9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 в сфере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363569,9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альных гарантий участников образовательн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процесса областных образовательных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53782,3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54022,3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53113,1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«Система образования в сф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областными обр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организациями в сфере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50113,1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образов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1531724,3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1457804,3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1457564,3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1393581,5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1393341,5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1461970,4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1388050,4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1387810,4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207627,1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музеями»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нения и комплектования фондов областных музеев новыми уникальными экспонатами»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выставочной деятельности музеев на территории Саратовской области, в субъе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зейного дела»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 ориентированным некоммерческим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612912,0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театрами»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театрами фестивальной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театров на территории Саратовской области, в суб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атрального дела»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198607,0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концертными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 и коллективами»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концертными организациями»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стивальной деятельности областными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цертными организациями»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строльной деятельности областных концер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цертной деятельности»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«Библиотеки»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133891,2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библиотеками»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направленных на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пуляризацию чтения и библиотечного дела»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сохранности би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лиотечных фондов государственных библи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тек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«Культурно-досуговые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173685,9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культурно-досуговыми учреждениями»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дение и участие областных государственных учреждений культуры в областных, межрег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ональных, всероссийских и международных фестивалях, праздниках, выставках»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стия специалистов областных творческих коллективов и их исполнителей в областных, межрегиональных, всероссийских и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народных мероприятиях»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«Организация, пров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дение и участие государственных учрежд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культурно-досугового типа в областных, межрегиональных, всероссийских и межд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народных киномероприятиях»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5293,7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 по обеспечению уч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стия детей и молодежи в творческих школах, творческих и интеллектуальных соревнов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мероприятиях областного, межрег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онального, всероссийского и международн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уровней»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держки творчески одаренных детей, молод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 и их преподавателей»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114161,0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 музейного типа»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театров»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концер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учрежд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 библиотечного типа»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областных культу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но-досуговых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«Развитие кадрового поте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циала сферы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7432,5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7192,5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методического обеспечения 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образовательных организаций,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зеев, библиотек, культурно-досуговых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 профессий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ствованию их деятельности и повышения престижности деятельности в сфере культ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стипендий и других денежных поощрений в сфере культуры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мероприятий, посвященных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5412,0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64222,8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62974,5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76511,3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76426,3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услуг в эле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тронный вид и их модернизация в целях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вышения эффективности государственного управления, взаимодействия гражданского общества и бизнеса с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тронных форм заявлений услуг, техническая поддержка системы электронных услуг,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гиональной системы межведомственного электронного взаимодействия и автоматиз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рованной информационной системы мн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центров»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и обесп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чение функционирования центра управления регионом»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39948,2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35357,0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печати С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153163,9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153123,9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но-художественного журнала «Волга – ХХI век»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6029,4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«Размещение офиц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в сфере информацио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освещения деятельности органов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34648,1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19194,5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циального опубликования нормативных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вовых актов органов государственной власти области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в сфере информацио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освещения деятельности органов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17904,6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92668,1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«Информационная откр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тость органов государственной власти»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63107,1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ских конкурсов в сфере журналистики»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мии имени журналиста Александра Никитина для представителей средств массовой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сандра Никитина представителям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мии и стипендии Губернатора области в сф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 журналистики»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срочных социальных рекламных кампаний»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конкурса «Лучшие книги года»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шие книги года»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 в сфере информацио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освещения деятельности органов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поддержки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 для определения региональных телеканала и радиоканала, освещающих деятельность политических партий, представленных 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печати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в целях соблюдения мер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безопасности, защиты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 в средствах массовой информации»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курса «Лучший руководитель муниципальн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издания»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«Дом А.Т. Шерстобитова, 1910-е гг.»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нальных учреждений средств массовой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22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29035,5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1363913,2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1363233,2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1363233,2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93421,5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92741,5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92741,5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19620,4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73081,1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37121,6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мероприятий в сфере мол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области;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ганизация участия представителей молодежи области в мероприятиях областного, межр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гионального, всероссийского и междунаро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уровня»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ливой молодежи»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56 3 02 64510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тие творческого потенциала молодежи»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 творческой молодежи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работы с молодежью»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проектов»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молодежной политики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учреждений в сфере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56 3 08 08820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мационно-пропагандистских мероприятий в сфере профилактики терроризма»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безнадзорн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среди несовершенн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летних»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с молодежными общественными объединениями и волонтерскими движени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области с целью обмена опытом и посл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данско-патриотического воспитания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(региональных) конкурсов, фестив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лей и акций в сфере гражданско-патриотического воспитания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«Военно-патриотическое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питание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1265451,7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687733,1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668374,5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666546,5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в сфере физ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Подпрограмма «Материально-техническая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база спорта»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11094,2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физкультурных и спортивно-массовых мероприятий»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68940,1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461636,2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113891,2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110748,5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тренировочных сборов,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и физкультурно-массовых меропри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 развития на территории области отдел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видов спорта (спортивных дисциплин)»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32705,7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2821726,7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2610705,7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2610705,7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инженерной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явля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щихся федеральной собственностью и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Кировском районах г.Саратова, подлеж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предоставлению гражданам, имеющим трех и более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«Градостроительное планир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вание, развитие территорий. Снижение адм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барьеров в области 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нирования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9 02 15260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879321,6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652882,0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632293,4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297169,6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236669,6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«Капитальный ремонт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монт в многоквартирных домах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168076,5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монта общего имущества в многоквартирных домах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домах»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капитального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многоквартирных домах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щениями отдельных категорий граждан, установленных законодательством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48593,1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гражданам, стр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леваний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мещений по договорам социального найма многодетным семьям»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ворам социального найма многодетным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мьям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лищного хозяйства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250269,1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230378,6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209790,0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«Обеспечение жилыми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щениями отдельных категорий граждан, установленных законодательством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качества вод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снабжения и водоотведения»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местоположения границ зон санитарной охраны водных объектов, формирование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речня координат характерных точек границ таких зон»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информационных систем»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вести к нарушению функционирования об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отведению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123325,8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120897,7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1812892,3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1832651,6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1853240,2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945295,0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960816,3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981849,2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577183,9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577183,9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ставления гражданам субсидий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гражданам су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сидий на оплату жилого помещения и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408459,0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404221,0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404665,3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щениями отдельных категорий граждан, установленных законодательством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236336,0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многодетным семьям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реализации подпрограммы «Обеспечение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нических заболеваний, при строительстве (приобретении) жилого помещения»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 бесплатно»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нам по обеспечению жилыми помещениями взамен предоставления им земельного учас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ипотечного 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лищного кредитования»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168279,3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щение части расходов по оплате процентов ипотечного займа (кредита) на приобретение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(строительство) жилых помещений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процентов по ипотечному 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 (кредиту) на приобретение (строител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отдельным катег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риям педагогических работников»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ипотечному займу (кредиту) на приобретение (строител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процентов по ипотечному 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 (кредиту) на приобретение (строител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 работникам бю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граммного комплекса в целях предоставл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Техническое сопровождение работы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жильем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 в соответствии с федеральным законодательством»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отдельных категорий граждан 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законодател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866097,3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870335,3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щениями молодых семей»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жильем молодых семей»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«Обеспечение жилыми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щениями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865347,3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869585,3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869141,0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мещений детям-сиротам и детям, оставшимся без попечения родителей, лицам из числа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родителей, из специализированного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ственного жилищного фонда по договорам найма специализированных жилых помещ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ственность, удостоверяемой именным свид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энергосбережения и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госбережения и повышения энергетической эффективности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51714,4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36033,8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30355,6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организаций, связанных с ре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лизацией общественно полезных (социал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ных) проектов»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общественно полезных (социал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12938205,3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13806459,6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14024411,2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12937119,3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13805373,6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14023325,2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1400582,9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1981198,9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1942262,2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1869358,1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сажиров речным транспортом»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зи с оказанием услуг по перевозке пассаж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 и багажа внутренним водным транспо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том общего пользования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сажиров автомобильным транспортом»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выполнение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бот, связанных с осуществлением регуля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перевозок по межмуниципальным маршрутам регулярных перевозок по регул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руемым тарифам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никающих от применения регулируемых 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осущест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ляемые железнодорожным транспортом в пригородном сообщении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5040,3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транспорта и дорожного хозя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трического транспорта для обеспечения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ганизации транспортного обслуживания населения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общественного 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сажирского транспорта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 значимых проектов»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1457173,6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крупных социально значимых проектов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261707,0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реконструкции трамвайной сети и иного имущественного комплекса, технологически связанного между собой и входящего 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72904,1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69978,2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2925,9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11536536,4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11824174,7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12081063,0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11433179,7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11670818,0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11927706,3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10562062,9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10799881,2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11056769,5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ция автомобильных дорог общего пользов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регионального и межмуниципального значения, мостов и мостовых переходов, находящихся в государственной собственн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регионального и межмуниц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области,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пального значения, мостов и иных иску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4441997,6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6013126,3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6081553,7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279460,0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129595,1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30405,6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дорожной эк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плуатационно-строительной техники и др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гого имущества, необходимого для стро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тельства, реконструкции, капитального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монта, ремонта и содержания автомобильных дорог общего пользования регионального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или межмуниципального значения,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 в отношении автомобильных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значения в границах населенных пунктов сельских пос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лений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ношении автомобильных дорог общего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в границах нас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пунктов сельских поселений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1428996,0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«Региональная и местная дорожная сеть»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4266209,3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4353529,0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4353528,9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дорожных сооружений в рамках реализации национал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 «Безопасные качественные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роги»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68924,5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100828,5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ношении автомобильных дорог общего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за счет средств областного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достижения соо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2978359,1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3406700,5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3507528,9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автодорожного путепровода г.п.Татищево 816 км ПК 10 перегона Тат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щево - Курдюм за счет средств областного дорожного фонда (в рамках достижения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372925,7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ношении автомобильных дорог общего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Саратовской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ломерации в границах городских округов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в рамках достижения соответствующих задач национального проекта "Безопасные качественные дороги" за счет средств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ношении автомобильных дорог общего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зования местного значения Саратовской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ломерации в границах городских поселений области в рамках достижения соответству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задач национального проекта "Безопа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ные качественные дороги"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«Общесистемные меры развития дорожного хозяйства»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дач федерального проекта)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870936,8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автоматической системы фотовидеофи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183936,8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93182,0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17261,8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фотовидеофи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ния,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мероприятий по содержанию,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ремонту и техническому обслуживанию 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матизированных систем фиксации наруш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на террит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 за счет средств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фотовидеофиксации наруш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02 D4720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интеллектуальной транспортной системы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 за счет средств областного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03 D8910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портной безопасности объектов транспор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инфраструктуры, в том числе автом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дорожных сооружений на них»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 за счет средств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«Создание и развитие инфр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3356,7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 обеспечение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хранности сети автомобильных дорог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пользования автомобильных дорог и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ществления дорожной деятельности за счет средств областного дорожного фонда»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автоматической системы фотовидеофи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 за счет средств областного дорожн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Счетная палата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70968,8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70858,8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мационных технологий в деятельность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 внешнего государственного финансового контроля»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69170,2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водителя Счетной палаты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58672,0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55063,2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141949,5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141897,9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139177,9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56785,4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55980,7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социально-экономического положения семей и детей, а также посвященных офиц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546112,4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545495,4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6053,8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лопроизводства и обеспечение доступа к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деятельности мировых судей»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323850,8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32140,9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32078,3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116776,5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116204,5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59025,9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57178,6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89320,4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надлежащих условий по отправлению правосудия мировыми судьями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85408,9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85378,9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56263,3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«Государственная охрана,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хранение и популяризация объектов кул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турного наследия»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«Выполнение гос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работ в области охраны объе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 культурного наследия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ствию деятельности в сфере культуры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кусства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тографии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29115,6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28457,7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19705140,4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20561488,0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21403033,2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247203,6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237920,4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237040,0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246892,0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236728,4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подведомстве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области, и медицинских работников»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37830,5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7570085,6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7568264,8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7569145,2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3539211,9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3558348,6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3576796,6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3497331,9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3533180,1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3534628,1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3383492,5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3419340,7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2869049,8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375598,4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6854,9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16761,9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46964,8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61245,0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36294,3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«Профилактика развития наркотической зависимости»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5302,8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вья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«Совершенствование системы оказания медицинской помощи больным 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беркулезом»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цированным вирусом иммунодефицита чел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века, в том числе в сочетании с вирусами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патитов В и С»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половым путем, и сопутствующих забол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нов человека»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женными в сельских населенных пунктах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жарной безопасности объектов социальной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238481,4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238214,0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239811,0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198557,4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198290,0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198290,0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102308,8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103021,3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58909,0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хранения, транспортировки, уничтожения наркотических средств, псих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3681,8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862,6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цированным вирусом иммунодефицита чел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века, в том числе в сочетании с вирусами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патитов В и С»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41521,0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ВИЧ-инфицированных пациентов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лечения лиц, инфицированных вирусом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482801,5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483286,0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481648,0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482132,5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62006,3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14342,3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ственных учреждений здравоохранения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20596,1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шим при дорожно-транспортных происш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вой помощи пострадавшим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104462,7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печения медицинской помощи населению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103462,7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99729,9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3158,0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чение безопасности донорской крови и ее компонентов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239860,4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234597,4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227921,5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6675,9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7968,1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шением оплаты труда отдельным категориям 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2959386,3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2936327,5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2916960,4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2816064,2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2818685,4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2799318,3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2672080,6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2671317,0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2651949,9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299199,6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272763,5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шением оплаты труда отдельным категориям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работников бюджетной сферы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25113,7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ветряной оспы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 из группы риска (лиц старше 60 лет, страдающих хроническими заболеван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ями легких) против пневмококковой инфе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«Профилактика развития наркотической зависимости»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25510,0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цированным вирусом иммунодефицита чел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века, в том числе в сочетании с вирусами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патитов В и С»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ствами»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лекарственных препаратов для амбулаторного лечения больных, страда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лечимыми прогрессирующими заболевани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и состояниями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2272436,7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2267454,6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2244962,1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щению продолжительности жизни граждан или их инвалидности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организационных меропри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 в соответствии с Законом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 от 2 декабря 1999 года № 60-ЗСО «О 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карственном обеспечении населения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143983,6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147368,4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139491,3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136363,2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108933,3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27429,9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«Снижение рисков и смягч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последствий чрезвычайных ситуаций природного и техногенного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держание имущества гражданской обороны, создание резерва средств индивидуальной защиты в целях гражданской обороны и для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защиты населения при ЧС природного и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117499,3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112373,7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5125,6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11887851,2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12755302,8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13596848,0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11887841,2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12755292,8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13596838,0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печения медицинской помощи населению медицинскими организациями в рамках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риториальной программы государственных гарантий бесплатного оказания гражданам медицинской помощи в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ты в государственных учреждениях здрав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«Информационные технол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гии и управление развитием отрасли»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Комитет по реализации инвестиционных 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проектов в строительстве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1504301,5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1804301,5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1432182,0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54383,0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8881,5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45103,0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42331,5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2763,5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тральный» в Кировском районе г. Саратова (строительство магистральных инженерных сетей)»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г. Саратова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18191692,9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18295398,6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18420354,6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371456,0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370090,9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8773,6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ально-технической базы и благоустройство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8081,6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59426,3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51580,9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49492,1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4618,6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интеграции в труд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работы, и молодых сп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циалистов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«Регулирование трудовой 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грации»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«Подготовка норм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297891,0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295675,0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269034,7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26627,3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2216,0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 В.И. Чапаева» Ершовский район и проведение необходимых организационно-правовых действий»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 В.И. Чапаева» Ершовский район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964406,3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42090,2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154075,5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«Социальная поддержка и социальное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151444,0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141561,3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15086,4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41783,5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39714,2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«Содействие занятости нас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 и социальная поддержка безработных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39385,2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активной политики занятости нас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27560,0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организациями дополнител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сиональная подготовка, повышение квалиф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кации специалистов областных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708904,5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отдыха и оздоровления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251473,8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57030,7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санаторно-курортным лечением»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457430,7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делиями: ортопедической обувью, слухов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 аппаратами, протезами молочной железы»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16832313,1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16937383,9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17062339,9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125670,8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6760663,8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6718901,6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6622551,4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учреждениями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даний областными бюджетными и автоно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6601836,4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услуг населению негосударстве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предоставляющими социальные услуги»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96350,2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4553,4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60781,3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1441,4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1299,1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3398,5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33245,3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3677,0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5542051,8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5523705,6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платы к пенсии, дополнительное пенсионное обеспечение»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142260,2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лученных при исполнении обязанностей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енной службы, службы в органах внутренних дел в районах боевых действий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соо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 74-ЗСО «Об Уполномоченном по правам 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 12-ЗСО «Об избирательной комиссии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№ 10-ЗСО «О статусе депутата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в соотве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 года № 22-ЗСО «О территориал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2962272,7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на оплату жилого помещения и коммунальных услуг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отдельным категориям граждан, прожива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и работающих в сельской местности, 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бочих поселках (поселках городского типа)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4747,1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52 1 07 20260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дан, проходивших военные сборы, сотрудн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дов социальной поддержки»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149797,9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- индивидуального жилого дома или дома блокированной застройки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20213,8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19850,0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тающим (работавшим) в профессиональных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аварийно-спасательных службах, професси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нальных аварийно-спасательных формиров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ниях Саратовской области, участвовавшим в проведении аварийно-спасательных работ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52 1 08 14840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28 июля 1997 года № 51-ЗСО «О Почетном гражданине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Пожизненное ежемесячное денежное соде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Е.Ф.Григорьева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 на осн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дов, связанных с оказанием бесплатной юр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дической помощи»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расходов участникам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оказ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медицинской помощи, включая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лактику заболеваний и формирование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вого образа жизни»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по обеспечению учета проезда льготных категорий граждан в общественном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транспорте (городском электрическом тран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порте, автомобильном транспорте городского и пригородного сообщения) в границах Сар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по транспортной карте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3039018,6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3142724,3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3267680,3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3038723,1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3142428,8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3267384,8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ты отдельным категориям граждан на оплату жилого помещения и коммунальных услуг»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110127,8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держка многодетных семей»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120218,9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26310,8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26004,0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2808376,4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2912082,1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3037038,1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кией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1252,0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1381455,2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4153,3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1377301,9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52 1 07 31440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1250661,4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1354367,1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1479323,1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1364908,1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1366273,2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1366273,2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936308,7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937673,8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937673,8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мер социальной поддержки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843462,1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842925,2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760365,4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82535,0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системы социал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граждан»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88558,2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89945,5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значимых мероприятий»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Почетным знаком Губернатора Сарато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«За достойное воспитание 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мых мероприятий, направленных на улучш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социально-экономического положения семей и детей, а также посвященных офиц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альным праздникам, мероприятиям, памя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 датам и событиям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30233,5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«Обустройство и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благоустройство территорий государственных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11387,3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туры и ведомственных информационных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стем министерства труда и социальной защ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ты Саратовской области и подведомственных учреждений»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вья пожилых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бодного времени и культурного досуга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жилых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«Приобретение акций АО «Санаторий-курорт им. В.И. Чапаева»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Ершовский район и проведение необходимых организационно-правовых действий»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необходимых организационно-правовых действий по приобретению акций АО «Санаторий-курорт им. В.И. Чапаева» Ершовский район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институтов гра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данского общества и поддержка социально ориентированных некоммерческих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ций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вой поддержки Саратовской областной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низации Всероссийской общественной орг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низации ветеранов (пенсионеров) войны, труда, Вооруженных Сил и правоохран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зации Всероссийской общественной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249,2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«Совершенствование соц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ального партнерства»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«Совершенствование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социального партнерства и коллективно-договорных отношений»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и разработка прогнозных оценок в сфере социального партнерства»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«Улучшение условий и охр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 труда»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139,9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работников по охране труда на основе современных технологий обучения»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специальной оценки условий труда в государственных учреждениях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27,7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«Энергосбережение и пов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шение энергоэффективности теплоснабжения и системы коммунальной инфраструктуры»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в областных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 сферы труда и социальной защиты»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 объектов социальной сферы с массовым пребыванием людей»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1784,8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для специалистов областных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 помощи семье и детям с привлечен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ем ученых вузов по проблемам профилакт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ки безнадзорности и правонарушений нес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в том числе задействова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в работе по судебному и постсудебному сопровождению несовершеннолетних,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«Информационное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защищенности объектов 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циальной сферы»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«Противодействие злоуп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треблению наркотиками и их незаконному обороту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мационного обеспечения профилактики наркомании и противодействия наркопр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ние материально-технической базы исполн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 - субъектов проф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лактики наркомании»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338959,8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331890,4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7069,4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54583,1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34047,6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20319,8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ластными казенными учреждениями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межбюджетных трансфертов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местным бюджетам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номочий по осуществлению деятельности по опеке и попечительству в отношении сове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шеннолетних граждан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26121,5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ведение физкультурно-массовых и спорти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среди инвалидов и лиц с ограниченными возможностями здоровья»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«Олимпийская, пар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и сурдлимпийская подготовка»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мулирование спортсменов и их тренеров»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43819,0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изъятию добровольно сданного незаконно хранящегося оружия, боеприп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сов, взрывчатых веществ и взрывных устройств»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43495,9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43415,9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42079,1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1336,8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ство организаций и транспортного налога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ганами государственной власти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15108,7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15094,0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14802,6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9887,4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9882,9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9702,2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Комиссия по делам несовершеннолетних и защите их прав при Правительстве Сар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44438,2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44424,0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зация деятельности комиссий по делам нес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и защите их прав»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государственных полномочий по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созданию и организации деятельности к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6149,4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6126,0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37771,0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исполнительных 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37713,5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37656,5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33894,7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33804,1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«Повышение эффективности деятельности исполнительных, законод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Саратовской области за счет использования информационно-коммуникационных техн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логий»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онно-технологической инфраструктуры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ганов власти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технической защите информации, составляющей государственную тайну, и 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формации ограниченного доступа, не соста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ляющей государственную тайну»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33466,3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33443,0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23,3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90,6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54357,8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54327,8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«Профилактика правонар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шений и усиление борьбы с преступностью на территории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административных комиссий, определение перечня должнос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ных лиц, уполномоченных составлять прот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колы об административных правонарушен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муниц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пального управления»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Подпрограмма «Развитие местного сам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«Участие в организ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32040,2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печения выполнения функций государстве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органами, казе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32020,2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государственных (муниципальных) нужд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954367" w:rsidRPr="00C528C3" w:rsidTr="00F56455">
        <w:tc>
          <w:tcPr>
            <w:tcW w:w="493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ind w:left="-109" w:right="-141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112001737,6</w:t>
            </w:r>
          </w:p>
        </w:tc>
        <w:tc>
          <w:tcPr>
            <w:tcW w:w="1541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108329082,3</w:t>
            </w:r>
          </w:p>
        </w:tc>
        <w:tc>
          <w:tcPr>
            <w:tcW w:w="1476" w:type="dxa"/>
            <w:vAlign w:val="bottom"/>
          </w:tcPr>
          <w:p w:rsidR="00954367" w:rsidRPr="00C528C3" w:rsidRDefault="00954367" w:rsidP="00F5645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528C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109180528,8</w:t>
            </w:r>
          </w:p>
        </w:tc>
      </w:tr>
    </w:tbl>
    <w:p w:rsidR="00B44CF7" w:rsidRPr="00954367" w:rsidRDefault="00B44CF7" w:rsidP="00954367">
      <w:bookmarkStart w:id="0" w:name="_GoBack"/>
      <w:bookmarkEnd w:id="0"/>
    </w:p>
    <w:sectPr w:rsidR="00B44CF7" w:rsidRPr="00954367" w:rsidSect="00950E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B45" w:rsidRDefault="00352B45" w:rsidP="004F5335">
      <w:r>
        <w:separator/>
      </w:r>
    </w:p>
  </w:endnote>
  <w:endnote w:type="continuationSeparator" w:id="0">
    <w:p w:rsidR="00352B45" w:rsidRDefault="00352B4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B45" w:rsidRDefault="00352B45" w:rsidP="004F5335">
      <w:r>
        <w:separator/>
      </w:r>
    </w:p>
  </w:footnote>
  <w:footnote w:type="continuationSeparator" w:id="0">
    <w:p w:rsidR="00352B45" w:rsidRDefault="00352B4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Pr="008510DC" w:rsidRDefault="00352B45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954367">
      <w:rPr>
        <w:noProof/>
        <w:sz w:val="24"/>
        <w:szCs w:val="24"/>
      </w:rPr>
      <w:t>2</w:t>
    </w:r>
    <w:r w:rsidRPr="008510DC">
      <w:rPr>
        <w:noProof/>
        <w:sz w:val="24"/>
        <w:szCs w:val="24"/>
      </w:rPr>
      <w:fldChar w:fldCharType="end"/>
    </w:r>
  </w:p>
  <w:p w:rsidR="00352B45" w:rsidRDefault="00352B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B45" w:rsidRDefault="00352B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408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09CF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52B45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6787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0E3C"/>
    <w:rsid w:val="00951773"/>
    <w:rsid w:val="0095330D"/>
    <w:rsid w:val="00953E06"/>
    <w:rsid w:val="00954367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D4171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0B4"/>
    <w:rsid w:val="00B306F4"/>
    <w:rsid w:val="00B30FD3"/>
    <w:rsid w:val="00B323FB"/>
    <w:rsid w:val="00B338CA"/>
    <w:rsid w:val="00B3395D"/>
    <w:rsid w:val="00B4186E"/>
    <w:rsid w:val="00B43553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0E57"/>
    <w:rsid w:val="00BE13FD"/>
    <w:rsid w:val="00BE1B2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49EA"/>
    <w:rsid w:val="00C84D64"/>
    <w:rsid w:val="00C85D4B"/>
    <w:rsid w:val="00C8638A"/>
    <w:rsid w:val="00C87E8E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248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8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AA48E-C641-4748-9424-E33D6021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1868</TotalTime>
  <Pages>232</Pages>
  <Words>61993</Words>
  <Characters>353365</Characters>
  <Application>Microsoft Office Word</Application>
  <DocSecurity>0</DocSecurity>
  <Lines>2944</Lines>
  <Paragraphs>829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244</cp:revision>
  <cp:lastPrinted>2022-10-05T06:38:00Z</cp:lastPrinted>
  <dcterms:created xsi:type="dcterms:W3CDTF">2021-12-01T06:55:00Z</dcterms:created>
  <dcterms:modified xsi:type="dcterms:W3CDTF">2022-10-05T06:47:00Z</dcterms:modified>
</cp:coreProperties>
</file>